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CD0AC1" w14:textId="77777777" w:rsidR="006748F6" w:rsidRDefault="006748F6" w:rsidP="0057603A">
      <w:pPr>
        <w:jc w:val="center"/>
        <w:rPr>
          <w:rFonts w:asciiTheme="minorHAnsi" w:hAnsiTheme="minorHAnsi" w:cs="Calibri"/>
          <w:b/>
          <w:u w:val="single"/>
        </w:rPr>
      </w:pPr>
      <w:bookmarkStart w:id="0" w:name="_GoBack"/>
      <w:bookmarkEnd w:id="0"/>
      <w:r>
        <w:rPr>
          <w:rFonts w:asciiTheme="minorHAnsi" w:hAnsiTheme="minorHAnsi" w:cs="Calibri"/>
          <w:b/>
          <w:u w:val="single"/>
        </w:rPr>
        <w:t>KLAUZULA INFORMACYJNA</w:t>
      </w:r>
    </w:p>
    <w:p w14:paraId="0F5575A5" w14:textId="23C09823" w:rsidR="00180F72" w:rsidRPr="00180F72" w:rsidRDefault="00180F72" w:rsidP="00180F72">
      <w:pPr>
        <w:jc w:val="center"/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 xml:space="preserve">dotycząca </w:t>
      </w:r>
      <w:r w:rsidRPr="00180F72">
        <w:rPr>
          <w:rFonts w:asciiTheme="minorHAnsi" w:hAnsiTheme="minorHAnsi" w:cs="Calibri"/>
          <w:b/>
          <w:bCs/>
          <w:u w:val="single"/>
        </w:rPr>
        <w:t>orzeczeń pozyskanych bezpośrednio z Poradni Psychologiczno-Pedagogicznej</w:t>
      </w:r>
    </w:p>
    <w:p w14:paraId="4C35F464" w14:textId="5C8EFE60" w:rsidR="00180F72" w:rsidRPr="006748F6" w:rsidRDefault="00180F72" w:rsidP="0057603A">
      <w:pPr>
        <w:jc w:val="center"/>
        <w:rPr>
          <w:rFonts w:asciiTheme="minorHAnsi" w:hAnsiTheme="minorHAnsi" w:cs="Calibri"/>
          <w:b/>
          <w:u w:val="single"/>
        </w:rPr>
      </w:pPr>
    </w:p>
    <w:p w14:paraId="0D224364" w14:textId="77777777" w:rsidR="006748F6" w:rsidRDefault="006748F6" w:rsidP="004051AF">
      <w:pPr>
        <w:rPr>
          <w:rFonts w:asciiTheme="minorHAnsi" w:hAnsiTheme="minorHAnsi" w:cs="Calibri"/>
        </w:rPr>
      </w:pPr>
    </w:p>
    <w:p w14:paraId="76800C6C" w14:textId="48F92133" w:rsidR="004051AF" w:rsidRPr="0057603A" w:rsidRDefault="004051AF" w:rsidP="004051AF">
      <w:p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Zgodnie z art. 1</w:t>
      </w:r>
      <w:r w:rsidR="00180F72">
        <w:rPr>
          <w:rFonts w:asciiTheme="minorHAnsi" w:hAnsiTheme="minorHAnsi" w:cs="Calibri"/>
          <w:sz w:val="21"/>
          <w:szCs w:val="21"/>
        </w:rPr>
        <w:t>4</w:t>
      </w:r>
      <w:r w:rsidRPr="0057603A">
        <w:rPr>
          <w:rFonts w:asciiTheme="minorHAnsi" w:hAnsiTheme="minorHAnsi" w:cs="Calibri"/>
          <w:sz w:val="21"/>
          <w:szCs w:val="21"/>
        </w:rPr>
        <w:t xml:space="preserve"> ogólnego rozporządzenia o ochronie danych osobowych z dnia 27 kwietnia 2016 r. (RODO</w:t>
      </w:r>
      <w:r w:rsidR="009F45F1" w:rsidRPr="0057603A">
        <w:rPr>
          <w:rFonts w:asciiTheme="minorHAnsi" w:hAnsiTheme="minorHAnsi" w:cs="Calibri"/>
          <w:sz w:val="21"/>
          <w:szCs w:val="21"/>
        </w:rPr>
        <w:t>) informujemy</w:t>
      </w:r>
      <w:r w:rsidRPr="0057603A">
        <w:rPr>
          <w:rFonts w:asciiTheme="minorHAnsi" w:hAnsiTheme="minorHAnsi" w:cs="Calibri"/>
          <w:sz w:val="21"/>
          <w:szCs w:val="21"/>
        </w:rPr>
        <w:t>, że:</w:t>
      </w:r>
    </w:p>
    <w:p w14:paraId="296974CF" w14:textId="77777777" w:rsidR="00AA5E6D" w:rsidRPr="0057603A" w:rsidRDefault="00AA5E6D" w:rsidP="004051AF">
      <w:pPr>
        <w:rPr>
          <w:rFonts w:asciiTheme="minorHAnsi" w:hAnsiTheme="minorHAnsi" w:cs="Calibri"/>
          <w:sz w:val="21"/>
          <w:szCs w:val="21"/>
        </w:rPr>
      </w:pPr>
    </w:p>
    <w:p w14:paraId="4DB3007D" w14:textId="77777777" w:rsidR="006C53C5" w:rsidRDefault="004051AF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 w:rsidRPr="006C53C5">
        <w:rPr>
          <w:rFonts w:asciiTheme="minorHAnsi" w:hAnsiTheme="minorHAnsi" w:cs="Calibri"/>
          <w:sz w:val="21"/>
          <w:szCs w:val="21"/>
        </w:rPr>
        <w:t>Administratorem</w:t>
      </w:r>
      <w:r w:rsidR="006C53C5" w:rsidRPr="006C53C5">
        <w:rPr>
          <w:rFonts w:asciiTheme="minorHAnsi" w:hAnsiTheme="minorHAnsi" w:cs="Calibri"/>
          <w:sz w:val="21"/>
          <w:szCs w:val="21"/>
        </w:rPr>
        <w:t xml:space="preserve"> danych osobowych przetwarzającym dane osobowe  jest Szkoła Podstawowa nr </w:t>
      </w:r>
      <w:r w:rsidR="00194C7F">
        <w:rPr>
          <w:rFonts w:asciiTheme="minorHAnsi" w:hAnsiTheme="minorHAnsi" w:cs="Calibri"/>
          <w:sz w:val="21"/>
          <w:szCs w:val="21"/>
        </w:rPr>
        <w:t xml:space="preserve">…………. </w:t>
      </w:r>
      <w:r w:rsidR="006C53C5" w:rsidRPr="006C53C5">
        <w:rPr>
          <w:rFonts w:asciiTheme="minorHAnsi" w:hAnsiTheme="minorHAnsi" w:cs="Calibri"/>
          <w:sz w:val="21"/>
          <w:szCs w:val="21"/>
        </w:rPr>
        <w:t xml:space="preserve"> z siedzibą w Koszalinie (</w:t>
      </w:r>
      <w:r w:rsidR="00194C7F">
        <w:rPr>
          <w:rFonts w:asciiTheme="minorHAnsi" w:hAnsiTheme="minorHAnsi" w:cs="Calibri"/>
          <w:sz w:val="21"/>
          <w:szCs w:val="21"/>
        </w:rPr>
        <w:t>…..</w:t>
      </w:r>
      <w:r w:rsidR="006C53C5" w:rsidRPr="006C53C5">
        <w:rPr>
          <w:rFonts w:asciiTheme="minorHAnsi" w:hAnsiTheme="minorHAnsi" w:cs="Calibri"/>
          <w:sz w:val="21"/>
          <w:szCs w:val="21"/>
        </w:rPr>
        <w:t xml:space="preserve">) ul. </w:t>
      </w:r>
      <w:r w:rsidR="00194C7F">
        <w:rPr>
          <w:rFonts w:asciiTheme="minorHAnsi" w:hAnsiTheme="minorHAnsi" w:cs="Calibri"/>
          <w:sz w:val="21"/>
          <w:szCs w:val="21"/>
        </w:rPr>
        <w:t>………………………..</w:t>
      </w:r>
    </w:p>
    <w:p w14:paraId="0F70492F" w14:textId="77777777" w:rsidR="00180F72" w:rsidRDefault="00180F72" w:rsidP="00180F72">
      <w:pPr>
        <w:pStyle w:val="Akapitzlist"/>
        <w:rPr>
          <w:rFonts w:asciiTheme="minorHAnsi" w:hAnsiTheme="minorHAnsi" w:cs="Calibri"/>
          <w:sz w:val="21"/>
          <w:szCs w:val="21"/>
        </w:rPr>
      </w:pPr>
    </w:p>
    <w:p w14:paraId="549BC252" w14:textId="55418D70" w:rsidR="00180F72" w:rsidRDefault="00180F72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 xml:space="preserve">Administrator </w:t>
      </w:r>
      <w:r w:rsidRPr="00180F72">
        <w:rPr>
          <w:rFonts w:asciiTheme="minorHAnsi" w:hAnsiTheme="minorHAnsi" w:cs="Calibri"/>
          <w:sz w:val="21"/>
          <w:szCs w:val="21"/>
        </w:rPr>
        <w:t>wyznaczył Inspektora Ochrony Danych (IOD), z którym można się skontaktować we wszystkich sprawach dotyczących przetwarzania danych osobowych oraz korzystania z praw związanych z przetwarzaniem</w:t>
      </w:r>
      <w:r>
        <w:rPr>
          <w:rFonts w:asciiTheme="minorHAnsi" w:hAnsiTheme="minorHAnsi" w:cs="Calibri"/>
          <w:sz w:val="21"/>
          <w:szCs w:val="21"/>
        </w:rPr>
        <w:t xml:space="preserve"> danych:</w:t>
      </w:r>
    </w:p>
    <w:p w14:paraId="63D7D7D5" w14:textId="11A0DF9D" w:rsidR="00180F72" w:rsidRDefault="00180F72" w:rsidP="00180F72">
      <w:pPr>
        <w:pStyle w:val="Akapitzlist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 xml:space="preserve">e-mail: </w:t>
      </w:r>
      <w:hyperlink r:id="rId5" w:history="1">
        <w:r w:rsidRPr="00323B3A">
          <w:rPr>
            <w:rStyle w:val="Hipercze"/>
            <w:rFonts w:asciiTheme="minorHAnsi" w:hAnsiTheme="minorHAnsi" w:cs="Calibri"/>
            <w:sz w:val="21"/>
            <w:szCs w:val="21"/>
          </w:rPr>
          <w:t>iod@zeto.koszalin.pl</w:t>
        </w:r>
      </w:hyperlink>
    </w:p>
    <w:p w14:paraId="72E97F6D" w14:textId="53268D76" w:rsidR="00180F72" w:rsidRDefault="00180F72" w:rsidP="00180F72">
      <w:pPr>
        <w:pStyle w:val="Akapitzlist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adres korespondencyjny: jak  w punkcie 1 z dopiskiem „IOD”.</w:t>
      </w:r>
    </w:p>
    <w:p w14:paraId="490B75C7" w14:textId="587E209E" w:rsidR="00C77C4B" w:rsidRPr="00C77C4B" w:rsidRDefault="00C77C4B" w:rsidP="00C77C4B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 xml:space="preserve">Dane </w:t>
      </w:r>
      <w:r w:rsidRPr="00C77C4B">
        <w:rPr>
          <w:rFonts w:asciiTheme="minorHAnsi" w:hAnsiTheme="minorHAnsi" w:cs="Calibri"/>
          <w:sz w:val="21"/>
          <w:szCs w:val="21"/>
        </w:rPr>
        <w:t>osobowe ucznia w postaci orzeczenia / opinii (w tym dane o stanie zdrowia, rozwoju, potrzebach edukacyjnych i zaleceniach) zostały pozyskane przez Szkołę bezpośrednio od podmiotu zewnętrznego, tj. Poradni Psychologiczno-Pedagogicznej, która wydała dokument. Przekazanie dokumentu nastąpiło zgodnie z procedurą określoną w Rozporządzeniu Ministra Edukacji z dnia 2 marca 2026 r. w sprawie orzeczeń i</w:t>
      </w:r>
      <w:r>
        <w:rPr>
          <w:rFonts w:asciiTheme="minorHAnsi" w:hAnsiTheme="minorHAnsi" w:cs="Calibri"/>
          <w:sz w:val="21"/>
          <w:szCs w:val="21"/>
        </w:rPr>
        <w:t xml:space="preserve"> opinii.</w:t>
      </w:r>
    </w:p>
    <w:p w14:paraId="6726ACB3" w14:textId="77777777" w:rsidR="006C53C5" w:rsidRPr="006C53C5" w:rsidRDefault="006C53C5" w:rsidP="006C53C5">
      <w:pPr>
        <w:pStyle w:val="Akapitzlist"/>
        <w:rPr>
          <w:rFonts w:asciiTheme="minorHAnsi" w:hAnsiTheme="minorHAnsi" w:cs="Calibri"/>
          <w:sz w:val="21"/>
          <w:szCs w:val="21"/>
        </w:rPr>
      </w:pPr>
    </w:p>
    <w:p w14:paraId="788360A2" w14:textId="4EFA5B7E" w:rsidR="00C77C4B" w:rsidRPr="00C77C4B" w:rsidRDefault="00C77C4B" w:rsidP="00C77C4B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 w:rsidRPr="00C77C4B">
        <w:rPr>
          <w:rFonts w:asciiTheme="minorHAnsi" w:hAnsiTheme="minorHAnsi" w:cs="Calibri"/>
          <w:sz w:val="21"/>
          <w:szCs w:val="21"/>
        </w:rPr>
        <w:t>Szkoła przetwarza następujące kategorie danych:</w:t>
      </w:r>
    </w:p>
    <w:p w14:paraId="631F2242" w14:textId="77777777" w:rsidR="00C77C4B" w:rsidRPr="00C77C4B" w:rsidRDefault="00C77C4B" w:rsidP="00C77C4B">
      <w:pPr>
        <w:pStyle w:val="Akapitzlist"/>
        <w:numPr>
          <w:ilvl w:val="0"/>
          <w:numId w:val="5"/>
        </w:numPr>
        <w:rPr>
          <w:rFonts w:asciiTheme="minorHAnsi" w:hAnsiTheme="minorHAnsi" w:cs="Calibri"/>
          <w:sz w:val="21"/>
          <w:szCs w:val="21"/>
        </w:rPr>
      </w:pPr>
      <w:r w:rsidRPr="00C77C4B">
        <w:rPr>
          <w:rFonts w:asciiTheme="minorHAnsi" w:hAnsiTheme="minorHAnsi" w:cs="Calibri"/>
          <w:sz w:val="21"/>
          <w:szCs w:val="21"/>
        </w:rPr>
        <w:t>Dane identyfikacyjne dziecka i rodziców (imiona, nazwiska, PESEL, adresy zamieszkania).</w:t>
      </w:r>
    </w:p>
    <w:p w14:paraId="3C721E1C" w14:textId="0D2953CE" w:rsidR="00C77C4B" w:rsidRPr="00C77C4B" w:rsidRDefault="00C77C4B" w:rsidP="00C77C4B">
      <w:pPr>
        <w:pStyle w:val="Akapitzlist"/>
        <w:numPr>
          <w:ilvl w:val="0"/>
          <w:numId w:val="5"/>
        </w:numPr>
        <w:rPr>
          <w:rFonts w:asciiTheme="minorHAnsi" w:hAnsiTheme="minorHAnsi" w:cs="Calibri"/>
          <w:sz w:val="21"/>
          <w:szCs w:val="21"/>
        </w:rPr>
      </w:pPr>
      <w:r w:rsidRPr="00C77C4B">
        <w:rPr>
          <w:rFonts w:asciiTheme="minorHAnsi" w:hAnsiTheme="minorHAnsi" w:cs="Calibri"/>
          <w:sz w:val="21"/>
          <w:szCs w:val="21"/>
        </w:rPr>
        <w:t>Dane o szczególnej kategorii (dane o zdrowiu, orzeczonej niepełnosprawności, potrzebach kształcenia specjalnego, diagnozie psychologiczno-pedagogicznej).</w:t>
      </w:r>
    </w:p>
    <w:p w14:paraId="7151DE18" w14:textId="77777777" w:rsidR="00180F72" w:rsidRDefault="00180F72" w:rsidP="00180F72">
      <w:pPr>
        <w:pStyle w:val="Akapitzlist"/>
        <w:rPr>
          <w:rFonts w:asciiTheme="minorHAnsi" w:hAnsiTheme="minorHAnsi" w:cs="Calibri"/>
          <w:sz w:val="21"/>
          <w:szCs w:val="21"/>
        </w:rPr>
      </w:pPr>
    </w:p>
    <w:p w14:paraId="51BC4171" w14:textId="0557BFD4" w:rsidR="00A6757E" w:rsidRPr="006C53C5" w:rsidRDefault="00C77C4B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Dane osobowe będą przetwarzane</w:t>
      </w:r>
      <w:r w:rsidR="00A6757E" w:rsidRPr="006C53C5">
        <w:rPr>
          <w:rFonts w:asciiTheme="minorHAnsi" w:hAnsiTheme="minorHAnsi" w:cs="Calibri"/>
          <w:sz w:val="21"/>
          <w:szCs w:val="21"/>
        </w:rPr>
        <w:t xml:space="preserve"> w celu </w:t>
      </w:r>
      <w:r>
        <w:rPr>
          <w:rFonts w:asciiTheme="minorHAnsi" w:hAnsiTheme="minorHAnsi" w:cs="Calibri"/>
          <w:sz w:val="21"/>
          <w:szCs w:val="21"/>
        </w:rPr>
        <w:t xml:space="preserve">realizacji zadań oświatowych, w szczególności </w:t>
      </w:r>
      <w:r w:rsidRPr="00C77C4B">
        <w:rPr>
          <w:rFonts w:asciiTheme="minorHAnsi" w:hAnsiTheme="minorHAnsi" w:cs="Calibri"/>
          <w:sz w:val="21"/>
          <w:szCs w:val="21"/>
        </w:rPr>
        <w:t>organizowania pomocy psychologiczno-pedagogicznej, kształcenia specjalnego, indywidualnego nauczania lub zajęć rewalidacyjno-wycho</w:t>
      </w:r>
      <w:r>
        <w:rPr>
          <w:rFonts w:asciiTheme="minorHAnsi" w:hAnsiTheme="minorHAnsi" w:cs="Calibri"/>
          <w:sz w:val="21"/>
          <w:szCs w:val="21"/>
        </w:rPr>
        <w:t>wawczych</w:t>
      </w:r>
    </w:p>
    <w:p w14:paraId="3E2773E7" w14:textId="43537012" w:rsidR="00A6757E" w:rsidRPr="0057603A" w:rsidRDefault="00C77C4B" w:rsidP="00A6757E">
      <w:pPr>
        <w:pStyle w:val="Akapitzlist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P</w:t>
      </w:r>
      <w:r w:rsidR="00DD5060" w:rsidRPr="0057603A">
        <w:rPr>
          <w:rFonts w:asciiTheme="minorHAnsi" w:hAnsiTheme="minorHAnsi" w:cs="Calibri"/>
          <w:sz w:val="21"/>
          <w:szCs w:val="21"/>
        </w:rPr>
        <w:t xml:space="preserve">odstawą </w:t>
      </w:r>
      <w:r>
        <w:rPr>
          <w:rFonts w:asciiTheme="minorHAnsi" w:hAnsiTheme="minorHAnsi" w:cs="Calibri"/>
          <w:sz w:val="21"/>
          <w:szCs w:val="21"/>
        </w:rPr>
        <w:t xml:space="preserve">prawną </w:t>
      </w:r>
      <w:r w:rsidR="00DD5060" w:rsidRPr="0057603A">
        <w:rPr>
          <w:rFonts w:asciiTheme="minorHAnsi" w:hAnsiTheme="minorHAnsi" w:cs="Calibri"/>
          <w:sz w:val="21"/>
          <w:szCs w:val="21"/>
        </w:rPr>
        <w:t>przetwarzania danych jest art. 6 ust. 1 lit. c</w:t>
      </w:r>
      <w:r>
        <w:rPr>
          <w:rFonts w:asciiTheme="minorHAnsi" w:hAnsiTheme="minorHAnsi" w:cs="Calibri"/>
          <w:sz w:val="21"/>
          <w:szCs w:val="21"/>
        </w:rPr>
        <w:t xml:space="preserve"> RODO w związku z ustawą z </w:t>
      </w:r>
      <w:r w:rsidRPr="00C77C4B">
        <w:rPr>
          <w:rFonts w:asciiTheme="minorHAnsi" w:hAnsiTheme="minorHAnsi" w:cs="Calibri"/>
          <w:sz w:val="21"/>
          <w:szCs w:val="21"/>
        </w:rPr>
        <w:t>dnia 14 grudnia 2016 r. – Prawo oświatowe oraz Rozporządzeniem Ministra Edukacji z dnia 2 marca 2026</w:t>
      </w:r>
      <w:r>
        <w:rPr>
          <w:rFonts w:asciiTheme="minorHAnsi" w:hAnsiTheme="minorHAnsi" w:cs="Calibri"/>
          <w:sz w:val="21"/>
          <w:szCs w:val="21"/>
        </w:rPr>
        <w:t xml:space="preserve"> r. </w:t>
      </w:r>
      <w:r w:rsidR="00DD5060" w:rsidRPr="0057603A">
        <w:rPr>
          <w:rFonts w:asciiTheme="minorHAnsi" w:hAnsiTheme="minorHAnsi" w:cs="Calibri"/>
          <w:sz w:val="21"/>
          <w:szCs w:val="21"/>
        </w:rPr>
        <w:t xml:space="preserve"> oraz</w:t>
      </w:r>
      <w:r>
        <w:rPr>
          <w:rFonts w:asciiTheme="minorHAnsi" w:hAnsiTheme="minorHAnsi" w:cs="Calibri"/>
          <w:sz w:val="21"/>
          <w:szCs w:val="21"/>
        </w:rPr>
        <w:t xml:space="preserve"> (dla danych o zdrowiu)</w:t>
      </w:r>
      <w:r w:rsidR="00DD5060" w:rsidRPr="0057603A">
        <w:rPr>
          <w:rFonts w:asciiTheme="minorHAnsi" w:hAnsiTheme="minorHAnsi" w:cs="Calibri"/>
          <w:sz w:val="21"/>
          <w:szCs w:val="21"/>
        </w:rPr>
        <w:t xml:space="preserve"> art. 9 ust. 2 lit. g RODO. </w:t>
      </w:r>
    </w:p>
    <w:p w14:paraId="3F883A72" w14:textId="77777777" w:rsidR="00AA5E6D" w:rsidRPr="0057603A" w:rsidRDefault="00AA5E6D" w:rsidP="00AA5E6D">
      <w:pPr>
        <w:pStyle w:val="Akapitzlist"/>
        <w:rPr>
          <w:rFonts w:asciiTheme="minorHAnsi" w:hAnsiTheme="minorHAnsi" w:cs="Calibri"/>
          <w:sz w:val="21"/>
          <w:szCs w:val="21"/>
        </w:rPr>
      </w:pPr>
    </w:p>
    <w:p w14:paraId="2A246863" w14:textId="4E966D13" w:rsidR="005907BE" w:rsidRDefault="00C77C4B" w:rsidP="005907BE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 w:rsidRPr="005907BE">
        <w:rPr>
          <w:rFonts w:asciiTheme="minorHAnsi" w:hAnsiTheme="minorHAnsi" w:cs="Calibri"/>
          <w:sz w:val="21"/>
          <w:szCs w:val="21"/>
        </w:rPr>
        <w:t xml:space="preserve">Odbiorcami </w:t>
      </w:r>
      <w:r w:rsidR="00B6179B" w:rsidRPr="005907BE">
        <w:rPr>
          <w:rFonts w:asciiTheme="minorHAnsi" w:hAnsiTheme="minorHAnsi" w:cs="Calibri"/>
          <w:sz w:val="21"/>
          <w:szCs w:val="21"/>
        </w:rPr>
        <w:t>dan</w:t>
      </w:r>
      <w:r w:rsidRPr="005907BE">
        <w:rPr>
          <w:rFonts w:asciiTheme="minorHAnsi" w:hAnsiTheme="minorHAnsi" w:cs="Calibri"/>
          <w:sz w:val="21"/>
          <w:szCs w:val="21"/>
        </w:rPr>
        <w:t>ych</w:t>
      </w:r>
      <w:r w:rsidR="00B6179B" w:rsidRPr="005907BE">
        <w:rPr>
          <w:rFonts w:asciiTheme="minorHAnsi" w:hAnsiTheme="minorHAnsi" w:cs="Calibri"/>
          <w:sz w:val="21"/>
          <w:szCs w:val="21"/>
        </w:rPr>
        <w:t xml:space="preserve"> osobow</w:t>
      </w:r>
      <w:r w:rsidRPr="005907BE">
        <w:rPr>
          <w:rFonts w:asciiTheme="minorHAnsi" w:hAnsiTheme="minorHAnsi" w:cs="Calibri"/>
          <w:sz w:val="21"/>
          <w:szCs w:val="21"/>
        </w:rPr>
        <w:t>ych</w:t>
      </w:r>
      <w:r w:rsidR="00B6179B" w:rsidRPr="005907BE">
        <w:rPr>
          <w:rFonts w:asciiTheme="minorHAnsi" w:hAnsiTheme="minorHAnsi" w:cs="Calibri"/>
          <w:sz w:val="21"/>
          <w:szCs w:val="21"/>
        </w:rPr>
        <w:t xml:space="preserve"> </w:t>
      </w:r>
      <w:r w:rsidR="005907BE" w:rsidRPr="005907BE">
        <w:rPr>
          <w:rFonts w:asciiTheme="minorHAnsi" w:hAnsiTheme="minorHAnsi" w:cs="Calibri"/>
          <w:sz w:val="21"/>
          <w:szCs w:val="21"/>
        </w:rPr>
        <w:t>mogą być podmioty</w:t>
      </w:r>
      <w:r w:rsidR="004E43CE" w:rsidRPr="005907BE">
        <w:rPr>
          <w:rFonts w:asciiTheme="minorHAnsi" w:hAnsiTheme="minorHAnsi" w:cs="Calibri"/>
          <w:sz w:val="21"/>
          <w:szCs w:val="21"/>
        </w:rPr>
        <w:t xml:space="preserve"> </w:t>
      </w:r>
      <w:r w:rsidRPr="005907BE">
        <w:rPr>
          <w:rFonts w:asciiTheme="minorHAnsi" w:hAnsiTheme="minorHAnsi" w:cs="Calibri"/>
          <w:sz w:val="21"/>
          <w:szCs w:val="21"/>
        </w:rPr>
        <w:t>uprawnione</w:t>
      </w:r>
      <w:r w:rsidR="005305AA" w:rsidRPr="005907BE">
        <w:rPr>
          <w:rFonts w:asciiTheme="minorHAnsi" w:hAnsiTheme="minorHAnsi" w:cs="Calibri"/>
          <w:sz w:val="21"/>
          <w:szCs w:val="21"/>
        </w:rPr>
        <w:t xml:space="preserve"> do ich otrzymywania na podstawie przepisów prawa</w:t>
      </w:r>
      <w:r w:rsidR="00975262" w:rsidRPr="005907BE">
        <w:rPr>
          <w:rFonts w:asciiTheme="minorHAnsi" w:hAnsiTheme="minorHAnsi" w:cs="Calibri"/>
          <w:sz w:val="21"/>
          <w:szCs w:val="21"/>
        </w:rPr>
        <w:t xml:space="preserve"> (np. </w:t>
      </w:r>
      <w:r w:rsidR="005907BE" w:rsidRPr="005907BE">
        <w:rPr>
          <w:rFonts w:asciiTheme="minorHAnsi" w:hAnsiTheme="minorHAnsi" w:cs="Calibri"/>
          <w:sz w:val="21"/>
          <w:szCs w:val="21"/>
        </w:rPr>
        <w:t>Kuratorium Oświaty, Organ Prowadzący</w:t>
      </w:r>
      <w:r w:rsidR="00975262" w:rsidRPr="005907BE">
        <w:rPr>
          <w:rFonts w:asciiTheme="minorHAnsi" w:hAnsiTheme="minorHAnsi" w:cs="Calibri"/>
          <w:sz w:val="21"/>
          <w:szCs w:val="21"/>
        </w:rPr>
        <w:t>)</w:t>
      </w:r>
      <w:r w:rsidR="005907BE">
        <w:rPr>
          <w:rFonts w:asciiTheme="minorHAnsi" w:hAnsiTheme="minorHAnsi" w:cs="Calibri"/>
          <w:sz w:val="21"/>
          <w:szCs w:val="21"/>
        </w:rPr>
        <w:t xml:space="preserve"> oraz podmioty świadczące na rzecz Administratora usługi wspierające np. Urząd Miasta w związku z przetwarzaniem danych w serwerowni miejskiej. </w:t>
      </w:r>
    </w:p>
    <w:p w14:paraId="591CF25C" w14:textId="77777777" w:rsidR="005907BE" w:rsidRPr="005907BE" w:rsidRDefault="005907BE" w:rsidP="005907BE">
      <w:pPr>
        <w:pStyle w:val="Akapitzlist"/>
        <w:rPr>
          <w:rFonts w:asciiTheme="minorHAnsi" w:hAnsiTheme="minorHAnsi" w:cs="Calibri"/>
          <w:sz w:val="21"/>
          <w:szCs w:val="21"/>
        </w:rPr>
      </w:pPr>
    </w:p>
    <w:p w14:paraId="1B926E9B" w14:textId="77777777" w:rsidR="005907BE" w:rsidRPr="005907BE" w:rsidRDefault="006748F6" w:rsidP="005907BE">
      <w:pPr>
        <w:pStyle w:val="Akapitzlist"/>
        <w:numPr>
          <w:ilvl w:val="0"/>
          <w:numId w:val="4"/>
        </w:numPr>
        <w:rPr>
          <w:rFonts w:asciiTheme="minorHAnsi" w:hAnsiTheme="minorHAnsi" w:cs="Calibri"/>
          <w:color w:val="000000" w:themeColor="text1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D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ane </w:t>
      </w:r>
      <w:r w:rsidR="005907BE">
        <w:rPr>
          <w:rFonts w:asciiTheme="minorHAnsi" w:hAnsiTheme="minorHAnsi" w:cs="Calibri"/>
          <w:color w:val="000000" w:themeColor="text1"/>
          <w:sz w:val="21"/>
          <w:szCs w:val="21"/>
        </w:rPr>
        <w:t xml:space="preserve">zawarte z orzeczeniu / opinii </w:t>
      </w:r>
      <w:r w:rsidR="005907BE" w:rsidRPr="005907BE">
        <w:rPr>
          <w:rFonts w:asciiTheme="minorHAnsi" w:hAnsiTheme="minorHAnsi" w:cs="Calibri"/>
          <w:color w:val="000000" w:themeColor="text1"/>
          <w:sz w:val="21"/>
          <w:szCs w:val="21"/>
        </w:rPr>
        <w:t>będą przechowywane przez okres uczęszczania ucznia do tutejszej Szkoły, a po tym czasie przez okres wymagany przepisami prawa dotyczącymi archiwizacji dokumentacji szkolnej (zgodnie z Jednolitym Rzeczowym Wykazem Akt).</w:t>
      </w:r>
    </w:p>
    <w:p w14:paraId="48119865" w14:textId="77777777" w:rsidR="00995B8F" w:rsidRPr="0057603A" w:rsidRDefault="00995B8F" w:rsidP="00995B8F">
      <w:pPr>
        <w:pStyle w:val="Akapitzlist"/>
        <w:rPr>
          <w:rFonts w:asciiTheme="minorHAnsi" w:hAnsiTheme="minorHAnsi" w:cs="Calibri"/>
          <w:color w:val="FF0000"/>
          <w:sz w:val="21"/>
          <w:szCs w:val="21"/>
        </w:rPr>
      </w:pPr>
    </w:p>
    <w:p w14:paraId="661035BA" w14:textId="0BDEC253" w:rsidR="004051AF" w:rsidRPr="0057603A" w:rsidRDefault="005C003D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color w:val="000000" w:themeColor="text1"/>
          <w:sz w:val="21"/>
          <w:szCs w:val="21"/>
        </w:rPr>
      </w:pP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>Rodzic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e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lub opiekun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owie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prawn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i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posiada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ją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prawo do żądania od administratora dostępu do danych osobowych, prawo do ich sprostowania</w:t>
      </w:r>
      <w:r w:rsidR="005907BE">
        <w:rPr>
          <w:rFonts w:asciiTheme="minorHAnsi" w:hAnsiTheme="minorHAnsi" w:cs="Calibri"/>
          <w:color w:val="000000" w:themeColor="text1"/>
          <w:sz w:val="21"/>
          <w:szCs w:val="21"/>
        </w:rPr>
        <w:t xml:space="preserve"> 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>lub ograniczenia przetwar</w:t>
      </w:r>
      <w:r w:rsidR="00995B8F" w:rsidRPr="0057603A">
        <w:rPr>
          <w:rFonts w:asciiTheme="minorHAnsi" w:hAnsiTheme="minorHAnsi" w:cs="Calibri"/>
          <w:color w:val="000000" w:themeColor="text1"/>
          <w:sz w:val="21"/>
          <w:szCs w:val="21"/>
        </w:rPr>
        <w:t>zania.</w:t>
      </w:r>
    </w:p>
    <w:p w14:paraId="16EA1503" w14:textId="77777777" w:rsidR="00396F4B" w:rsidRPr="0057603A" w:rsidRDefault="00396F4B" w:rsidP="00396F4B">
      <w:pPr>
        <w:pStyle w:val="Akapitzlist"/>
        <w:rPr>
          <w:rFonts w:asciiTheme="minorHAnsi" w:hAnsiTheme="minorHAnsi" w:cs="Calibri"/>
          <w:color w:val="000000" w:themeColor="text1"/>
          <w:sz w:val="21"/>
          <w:szCs w:val="21"/>
        </w:rPr>
      </w:pPr>
    </w:p>
    <w:p w14:paraId="77BF5FA1" w14:textId="255D3E16" w:rsidR="0057603A" w:rsidRPr="0057603A" w:rsidRDefault="0057603A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Jeżeli uważacie Państwo, że Administrator przetwarza dane osobowe niezgodnie z prawem, to możecie wnieść skargę do Prezesa Urzędu Ochrony Danych Osobowych (00-</w:t>
      </w:r>
      <w:r w:rsidR="00F025B7">
        <w:rPr>
          <w:rFonts w:asciiTheme="minorHAnsi" w:hAnsiTheme="minorHAnsi" w:cs="Calibri"/>
          <w:sz w:val="21"/>
          <w:szCs w:val="21"/>
        </w:rPr>
        <w:t>014</w:t>
      </w:r>
      <w:r w:rsidRPr="0057603A">
        <w:rPr>
          <w:rFonts w:asciiTheme="minorHAnsi" w:hAnsiTheme="minorHAnsi" w:cs="Calibri"/>
          <w:sz w:val="21"/>
          <w:szCs w:val="21"/>
        </w:rPr>
        <w:t xml:space="preserve"> Warszawa, ul. S</w:t>
      </w:r>
      <w:r w:rsidR="00F025B7">
        <w:rPr>
          <w:rFonts w:asciiTheme="minorHAnsi" w:hAnsiTheme="minorHAnsi" w:cs="Calibri"/>
          <w:sz w:val="21"/>
          <w:szCs w:val="21"/>
        </w:rPr>
        <w:t>. Moniuszki 1A</w:t>
      </w:r>
      <w:r w:rsidRPr="0057603A">
        <w:rPr>
          <w:rFonts w:asciiTheme="minorHAnsi" w:hAnsiTheme="minorHAnsi" w:cs="Calibri"/>
          <w:sz w:val="21"/>
          <w:szCs w:val="21"/>
        </w:rPr>
        <w:t>).</w:t>
      </w:r>
    </w:p>
    <w:p w14:paraId="03C4A56B" w14:textId="77777777" w:rsidR="00995B8F" w:rsidRPr="0057603A" w:rsidRDefault="00995B8F" w:rsidP="004051AF">
      <w:pPr>
        <w:rPr>
          <w:rFonts w:asciiTheme="minorHAnsi" w:hAnsiTheme="minorHAnsi" w:cs="Calibri"/>
          <w:sz w:val="21"/>
          <w:szCs w:val="21"/>
        </w:rPr>
      </w:pPr>
    </w:p>
    <w:p w14:paraId="4EE29A4C" w14:textId="5C75EA6B" w:rsidR="005907BE" w:rsidRPr="005907BE" w:rsidRDefault="005907BE" w:rsidP="005907BE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P</w:t>
      </w:r>
      <w:r w:rsidR="006059AF" w:rsidRPr="005907BE">
        <w:rPr>
          <w:rFonts w:asciiTheme="minorHAnsi" w:hAnsiTheme="minorHAnsi" w:cs="Calibri"/>
          <w:sz w:val="21"/>
          <w:szCs w:val="21"/>
        </w:rPr>
        <w:t>o</w:t>
      </w:r>
      <w:r>
        <w:rPr>
          <w:rFonts w:asciiTheme="minorHAnsi" w:hAnsiTheme="minorHAnsi" w:cs="Calibri"/>
          <w:sz w:val="21"/>
          <w:szCs w:val="21"/>
        </w:rPr>
        <w:t>z</w:t>
      </w:r>
      <w:r w:rsidRPr="005907BE">
        <w:rPr>
          <w:rFonts w:asciiTheme="minorHAnsi" w:hAnsiTheme="minorHAnsi" w:cs="Calibri"/>
          <w:sz w:val="21"/>
          <w:szCs w:val="21"/>
        </w:rPr>
        <w:t>yskanie danych przez Szkołę wynika bezpośrednio z przepisów prawa oświatowego oraz złożonego przez Państwa wniosku/zgody w Poradni Psychologiczno-Pedagogicznej. Brak przetwarzania tych danych uniemożliwi Szkole zorganizowanie dla ucznia odpowiednich form wsparcia, zajęć rewalidacyjnych lub innych zaleceń wynikających z orzeczenia.</w:t>
      </w:r>
    </w:p>
    <w:sectPr w:rsidR="005907BE" w:rsidRPr="005907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B21425"/>
    <w:multiLevelType w:val="multilevel"/>
    <w:tmpl w:val="12721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E0C16"/>
    <w:rsid w:val="000E63BF"/>
    <w:rsid w:val="00180F72"/>
    <w:rsid w:val="00194C7F"/>
    <w:rsid w:val="00285EC7"/>
    <w:rsid w:val="00292570"/>
    <w:rsid w:val="00396F4B"/>
    <w:rsid w:val="004051AF"/>
    <w:rsid w:val="004213F8"/>
    <w:rsid w:val="00487BC8"/>
    <w:rsid w:val="004D0E4E"/>
    <w:rsid w:val="004E43CE"/>
    <w:rsid w:val="005305AA"/>
    <w:rsid w:val="0057603A"/>
    <w:rsid w:val="0058444D"/>
    <w:rsid w:val="005907BE"/>
    <w:rsid w:val="005C003D"/>
    <w:rsid w:val="006059AF"/>
    <w:rsid w:val="006748F6"/>
    <w:rsid w:val="006A48BB"/>
    <w:rsid w:val="006A5C69"/>
    <w:rsid w:val="006C53C5"/>
    <w:rsid w:val="006D69D8"/>
    <w:rsid w:val="006F7BBB"/>
    <w:rsid w:val="007A3660"/>
    <w:rsid w:val="007D63C4"/>
    <w:rsid w:val="00821A88"/>
    <w:rsid w:val="008B64DB"/>
    <w:rsid w:val="00975262"/>
    <w:rsid w:val="00995B8F"/>
    <w:rsid w:val="009A13F7"/>
    <w:rsid w:val="009F45F1"/>
    <w:rsid w:val="00A6757E"/>
    <w:rsid w:val="00AA5E6D"/>
    <w:rsid w:val="00AD539E"/>
    <w:rsid w:val="00AE62AC"/>
    <w:rsid w:val="00B6179B"/>
    <w:rsid w:val="00C77C4B"/>
    <w:rsid w:val="00C90053"/>
    <w:rsid w:val="00D12A9F"/>
    <w:rsid w:val="00D91FE7"/>
    <w:rsid w:val="00DD5060"/>
    <w:rsid w:val="00E44038"/>
    <w:rsid w:val="00ED089A"/>
    <w:rsid w:val="00F025B7"/>
    <w:rsid w:val="00FC4802"/>
    <w:rsid w:val="00FD62BD"/>
    <w:rsid w:val="00FF4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FE989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7603A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80F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eto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449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3137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Kierownik gosp.</cp:lastModifiedBy>
  <cp:revision>2</cp:revision>
  <cp:lastPrinted>2022-02-25T06:32:00Z</cp:lastPrinted>
  <dcterms:created xsi:type="dcterms:W3CDTF">2026-08-10T05:46:00Z</dcterms:created>
  <dcterms:modified xsi:type="dcterms:W3CDTF">2026-08-10T05:46:00Z</dcterms:modified>
</cp:coreProperties>
</file>